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1A72C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Warunki realizacji zamówienia. </w:t>
      </w:r>
    </w:p>
    <w:p w14:paraId="4DE71E53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>1) Zamawiający oświadcza, że od 01.02.2026r. odbiera i wystawia faktury w formie ustrukturyzowanej za pośrednictwem Krajowego Systemu e-Faktur (</w:t>
      </w:r>
      <w:proofErr w:type="spellStart"/>
      <w:r w:rsidRPr="008A3185">
        <w:rPr>
          <w:rFonts w:ascii="Arial" w:hAnsi="Arial" w:cs="Arial"/>
        </w:rPr>
        <w:t>KSeF</w:t>
      </w:r>
      <w:proofErr w:type="spellEnd"/>
      <w:r w:rsidRPr="008A3185">
        <w:rPr>
          <w:rFonts w:ascii="Arial" w:hAnsi="Arial" w:cs="Arial"/>
        </w:rPr>
        <w:t xml:space="preserve">). Za datę otrzymania faktury uznaje się datę przydzielenia numeru identyfikującego tę fakturę w Krajowym Systemie e-Faktur. </w:t>
      </w:r>
    </w:p>
    <w:p w14:paraId="368330BE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2) Wystawienie faktury za pośrednictwem Krajowego Systemu </w:t>
      </w:r>
      <w:proofErr w:type="spellStart"/>
      <w:r w:rsidRPr="008A3185">
        <w:rPr>
          <w:rFonts w:ascii="Arial" w:hAnsi="Arial" w:cs="Arial"/>
        </w:rPr>
        <w:t>eFaktur</w:t>
      </w:r>
      <w:proofErr w:type="spellEnd"/>
      <w:r w:rsidRPr="008A3185">
        <w:rPr>
          <w:rFonts w:ascii="Arial" w:hAnsi="Arial" w:cs="Arial"/>
        </w:rPr>
        <w:t xml:space="preserve"> nie wymaga przesyłania faktury drogą elektroniczną lub papierową. </w:t>
      </w:r>
    </w:p>
    <w:p w14:paraId="61F1B3A6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3) Faktura ustrukturyzowana w polu przeznaczonym na informacje dodatkowe powinna zawierać oznaczenia:- numer zamówienia SAP podany przez Zamawiającego,- nazwę komórki organizacyjnej lub imię i nazwisko osoby zamawiającej </w:t>
      </w:r>
    </w:p>
    <w:p w14:paraId="1085E437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4) Załączniki do faktury ustrukturyzowanej, niestanowiące integralnej części faktury ustrukturyzowanej, Wykonawca przesyła na adres e-mail zalaczniki.ksef@enea.pl, wraz z wizualizacją faktury z </w:t>
      </w:r>
      <w:proofErr w:type="spellStart"/>
      <w:r w:rsidRPr="008A3185">
        <w:rPr>
          <w:rFonts w:ascii="Arial" w:hAnsi="Arial" w:cs="Arial"/>
        </w:rPr>
        <w:t>KSeF</w:t>
      </w:r>
      <w:proofErr w:type="spellEnd"/>
      <w:r w:rsidRPr="008A3185">
        <w:rPr>
          <w:rFonts w:ascii="Arial" w:hAnsi="Arial" w:cs="Arial"/>
        </w:rPr>
        <w:t xml:space="preserve">. Przesłanie załączników bez wizualizacji faktury </w:t>
      </w:r>
      <w:proofErr w:type="spellStart"/>
      <w:r w:rsidRPr="008A3185">
        <w:rPr>
          <w:rFonts w:ascii="Arial" w:hAnsi="Arial" w:cs="Arial"/>
        </w:rPr>
        <w:t>KSeF</w:t>
      </w:r>
      <w:proofErr w:type="spellEnd"/>
      <w:r w:rsidRPr="008A3185">
        <w:rPr>
          <w:rFonts w:ascii="Arial" w:hAnsi="Arial" w:cs="Arial"/>
        </w:rPr>
        <w:t xml:space="preserve"> nie rodzi skutków po stronie Zamawiającego. </w:t>
      </w:r>
    </w:p>
    <w:p w14:paraId="7B90BD96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5) Dokumenty zobowiązaniowe inne niż ustrukturyzowana faktura (np. noty) oraz załączniki do nich, Wykonawca przesyła na adres e-mail: </w:t>
      </w:r>
      <w:hyperlink r:id="rId5" w:history="1">
        <w:r w:rsidRPr="008A3185">
          <w:rPr>
            <w:rStyle w:val="Hipercze"/>
            <w:rFonts w:ascii="Arial" w:hAnsi="Arial" w:cs="Arial"/>
            <w:color w:val="auto"/>
          </w:rPr>
          <w:t>faktury.elektroniczne@enea.pl</w:t>
        </w:r>
      </w:hyperlink>
      <w:r w:rsidRPr="008A3185">
        <w:rPr>
          <w:rFonts w:ascii="Arial" w:hAnsi="Arial" w:cs="Arial"/>
        </w:rPr>
        <w:t xml:space="preserve"> </w:t>
      </w:r>
    </w:p>
    <w:p w14:paraId="7AC618C0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6) W przypadku niedostępności z przyczyn obiektywnych Krajowego Systemu </w:t>
      </w:r>
      <w:proofErr w:type="spellStart"/>
      <w:r w:rsidRPr="008A3185">
        <w:rPr>
          <w:rFonts w:ascii="Arial" w:hAnsi="Arial" w:cs="Arial"/>
        </w:rPr>
        <w:t>eFaktur</w:t>
      </w:r>
      <w:proofErr w:type="spellEnd"/>
      <w:r w:rsidRPr="008A3185">
        <w:rPr>
          <w:rFonts w:ascii="Arial" w:hAnsi="Arial" w:cs="Arial"/>
        </w:rPr>
        <w:t xml:space="preserve">, o których mowa w art. 106ne ustawy z dnia 11 marca 2004 r. o podatku od towarów i usług oraz w przypadku gdy Wykonawca nie ma możliwości wystawienia faktury ustrukturyzowanej z innego powodu niż niedostępność Krajowego Systemu e-Faktur, Zamawiający dopuszcza możliwość udostępnienia faktury w formie elektronicznej w formacie nieedytowalnym (np. pdf) oraz przesłania jej na adres: </w:t>
      </w:r>
      <w:hyperlink r:id="rId6" w:history="1">
        <w:r w:rsidRPr="008A3185">
          <w:rPr>
            <w:rStyle w:val="Hipercze"/>
            <w:rFonts w:ascii="Arial" w:hAnsi="Arial" w:cs="Arial"/>
            <w:color w:val="auto"/>
          </w:rPr>
          <w:t>faktury.elektroniczne@enea.pl</w:t>
        </w:r>
      </w:hyperlink>
    </w:p>
    <w:p w14:paraId="1CB0884B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7) Prosimy umieszczać na fakturach następujące dane: </w:t>
      </w:r>
    </w:p>
    <w:p w14:paraId="3B69798B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>Nabywca</w:t>
      </w:r>
      <w:r>
        <w:rPr>
          <w:rFonts w:ascii="Arial" w:hAnsi="Arial" w:cs="Arial"/>
        </w:rPr>
        <w:t>/Płatnik</w:t>
      </w:r>
      <w:r w:rsidRPr="008A3185">
        <w:rPr>
          <w:rFonts w:ascii="Arial" w:hAnsi="Arial" w:cs="Arial"/>
        </w:rPr>
        <w:t xml:space="preserve">: Enea Ciepło sp. z o.o., ul. Warszawska 27, 15-062 Białystok, NIP 5420201908 </w:t>
      </w:r>
    </w:p>
    <w:p w14:paraId="58688A3C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A3185">
        <w:rPr>
          <w:rFonts w:ascii="Arial" w:hAnsi="Arial" w:cs="Arial"/>
        </w:rPr>
        <w:t xml:space="preserve">Odbiorca: Enea Ciepło sp. z o.o. – Oddział Elektrociepłownia Białystok, ul. Władysława Andersa 15, 15-124 Białystok  </w:t>
      </w:r>
      <w:r w:rsidRPr="008A3185">
        <w:rPr>
          <w:rFonts w:ascii="Arial" w:hAnsi="Arial" w:cs="Arial"/>
          <w:b/>
          <w:bCs/>
        </w:rPr>
        <w:t xml:space="preserve">(zapis dotyczy Oddziału) </w:t>
      </w:r>
    </w:p>
    <w:p w14:paraId="3D8BF73D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</w:p>
    <w:p w14:paraId="60BF6D4B" w14:textId="77777777" w:rsidR="005B4F2A" w:rsidRPr="008A3185" w:rsidRDefault="005B4F2A" w:rsidP="005B4F2A">
      <w:pPr>
        <w:spacing w:after="0" w:line="240" w:lineRule="auto"/>
        <w:jc w:val="both"/>
        <w:rPr>
          <w:rFonts w:ascii="Arial" w:hAnsi="Arial" w:cs="Arial"/>
        </w:rPr>
      </w:pPr>
      <w:r w:rsidRPr="008A3185">
        <w:rPr>
          <w:rFonts w:ascii="Arial" w:hAnsi="Arial" w:cs="Arial"/>
        </w:rPr>
        <w:t xml:space="preserve">Skutkiem umieszczenia nieprawidłowych danych na fakturze będzie ryzyko jej nieopłacenia lub niedotrzymania terminu płatności </w:t>
      </w:r>
    </w:p>
    <w:p w14:paraId="00B80D8C" w14:textId="77777777" w:rsidR="007B7FF4" w:rsidRDefault="007B7FF4" w:rsidP="007277B3">
      <w:pPr>
        <w:jc w:val="both"/>
        <w:rPr>
          <w:rFonts w:ascii="Arial" w:hAnsi="Arial" w:cs="Arial"/>
        </w:rPr>
      </w:pPr>
    </w:p>
    <w:p w14:paraId="0152942F" w14:textId="3D63F44C" w:rsidR="007277B3" w:rsidRPr="007277B3" w:rsidRDefault="007277B3" w:rsidP="007277B3">
      <w:pPr>
        <w:jc w:val="both"/>
        <w:rPr>
          <w:rFonts w:ascii="Arial" w:hAnsi="Arial" w:cs="Arial"/>
        </w:rPr>
      </w:pPr>
      <w:r w:rsidRPr="007277B3">
        <w:rPr>
          <w:rFonts w:ascii="Arial" w:hAnsi="Arial" w:cs="Arial"/>
        </w:rPr>
        <w:t xml:space="preserve">1. Zamówienie opracowano na podstawie oferty </w:t>
      </w:r>
      <w:r w:rsidR="004A7F42">
        <w:rPr>
          <w:rFonts w:ascii="Arial" w:hAnsi="Arial" w:cs="Arial"/>
        </w:rPr>
        <w:t>Dostawcy</w:t>
      </w:r>
      <w:r w:rsidRPr="007277B3">
        <w:rPr>
          <w:rFonts w:ascii="Arial" w:hAnsi="Arial" w:cs="Arial"/>
        </w:rPr>
        <w:t xml:space="preserve"> z dnia </w:t>
      </w:r>
      <w:r w:rsidR="00D855D7">
        <w:rPr>
          <w:rFonts w:ascii="Arial" w:hAnsi="Arial" w:cs="Arial"/>
        </w:rPr>
        <w:t>………………</w:t>
      </w:r>
      <w:r w:rsidR="00332E4C">
        <w:rPr>
          <w:rFonts w:ascii="Arial" w:hAnsi="Arial" w:cs="Arial"/>
        </w:rPr>
        <w:t xml:space="preserve"> </w:t>
      </w:r>
      <w:r w:rsidRPr="007277B3">
        <w:rPr>
          <w:rFonts w:ascii="Arial" w:hAnsi="Arial" w:cs="Arial"/>
        </w:rPr>
        <w:t xml:space="preserve">złożonej w </w:t>
      </w:r>
      <w:r w:rsidR="00C909CC">
        <w:rPr>
          <w:rFonts w:ascii="Arial" w:hAnsi="Arial" w:cs="Arial"/>
        </w:rPr>
        <w:t>wyniku pozyskania informacji o cenie</w:t>
      </w:r>
      <w:r w:rsidRPr="007277B3">
        <w:rPr>
          <w:rFonts w:ascii="Arial" w:hAnsi="Arial" w:cs="Arial"/>
        </w:rPr>
        <w:t xml:space="preserve"> na </w:t>
      </w:r>
      <w:r w:rsidR="00D855D7">
        <w:rPr>
          <w:rFonts w:ascii="Arial" w:hAnsi="Arial" w:cs="Arial"/>
        </w:rPr>
        <w:t xml:space="preserve">Elektronicznej </w:t>
      </w:r>
      <w:r w:rsidRPr="007277B3">
        <w:rPr>
          <w:rFonts w:ascii="Arial" w:hAnsi="Arial" w:cs="Arial"/>
        </w:rPr>
        <w:t>Platformie Zakupowej nr</w:t>
      </w:r>
      <w:r w:rsidR="009545F6">
        <w:rPr>
          <w:rFonts w:ascii="Arial" w:hAnsi="Arial" w:cs="Arial"/>
        </w:rPr>
        <w:t>…………</w:t>
      </w:r>
      <w:r w:rsidR="00CC0144">
        <w:rPr>
          <w:rFonts w:ascii="Arial" w:hAnsi="Arial" w:cs="Arial"/>
        </w:rPr>
        <w:t>…</w:t>
      </w:r>
    </w:p>
    <w:p w14:paraId="4BECD4C9" w14:textId="6B41884B" w:rsidR="007277B3" w:rsidRPr="007277B3" w:rsidRDefault="007277B3" w:rsidP="007277B3">
      <w:pPr>
        <w:jc w:val="both"/>
        <w:rPr>
          <w:rFonts w:ascii="Arial" w:hAnsi="Arial" w:cs="Arial"/>
        </w:rPr>
      </w:pPr>
      <w:r w:rsidRPr="007277B3">
        <w:rPr>
          <w:rFonts w:ascii="Arial" w:hAnsi="Arial" w:cs="Arial"/>
        </w:rPr>
        <w:t xml:space="preserve">2. </w:t>
      </w:r>
      <w:bookmarkStart w:id="0" w:name="_Hlk208384767"/>
      <w:r w:rsidR="009569E6" w:rsidRPr="009569E6">
        <w:rPr>
          <w:rFonts w:ascii="Arial" w:hAnsi="Arial" w:cs="Arial"/>
        </w:rPr>
        <w:t>Dostawa do magazynu Enea Ciepło sp. z o.o. ul. Gen. Władysława Andersa 15; 15-124 Białystok, w dni powszednie w godzinach 8.00 - 14.00 na koszt i ryzyko Wykonawcy. Telefon do magazynu 85 654 97 97</w:t>
      </w:r>
      <w:bookmarkEnd w:id="0"/>
      <w:r w:rsidRPr="007277B3">
        <w:rPr>
          <w:rFonts w:ascii="Arial" w:hAnsi="Arial" w:cs="Arial"/>
        </w:rPr>
        <w:t xml:space="preserve">. Do dostawy należy dołączyć dokument dostawy, na którym należy umieścić numer zamówienia Enea Ciepło sp. z o.o. </w:t>
      </w:r>
    </w:p>
    <w:p w14:paraId="57ABF6B7" w14:textId="52EF80FD" w:rsidR="007277B3" w:rsidRPr="007277B3" w:rsidRDefault="007277B3" w:rsidP="007277B3">
      <w:pPr>
        <w:jc w:val="both"/>
        <w:rPr>
          <w:rFonts w:ascii="Arial" w:hAnsi="Arial" w:cs="Arial"/>
        </w:rPr>
      </w:pPr>
      <w:r w:rsidRPr="007277B3">
        <w:rPr>
          <w:rFonts w:ascii="Arial" w:hAnsi="Arial" w:cs="Arial"/>
        </w:rPr>
        <w:t xml:space="preserve">3. Warunki płatności: Zapłata wynagrodzenia nastąpi w ciągu 30 dni od daty doręczenia prawidłowo wystawionej faktury przez </w:t>
      </w:r>
      <w:r w:rsidR="004A7F42">
        <w:rPr>
          <w:rFonts w:ascii="Arial" w:hAnsi="Arial" w:cs="Arial"/>
        </w:rPr>
        <w:t>Dostawcę</w:t>
      </w:r>
      <w:r w:rsidRPr="007277B3">
        <w:rPr>
          <w:rFonts w:ascii="Arial" w:hAnsi="Arial" w:cs="Arial"/>
        </w:rPr>
        <w:t xml:space="preserve"> na adres podany powyżej, przelewem na rachunek bankowy </w:t>
      </w:r>
      <w:r w:rsidR="004A7F42">
        <w:rPr>
          <w:rFonts w:ascii="Arial" w:hAnsi="Arial" w:cs="Arial"/>
        </w:rPr>
        <w:t>Dostawcy</w:t>
      </w:r>
      <w:r w:rsidRPr="007277B3">
        <w:rPr>
          <w:rFonts w:ascii="Arial" w:hAnsi="Arial" w:cs="Arial"/>
        </w:rPr>
        <w:t xml:space="preserve"> podany na fakturze. Faktura powinna zawierać oznaczenie dokumentu/protokołu odbioru (w szczególności nr dokumentu odbioru i akceptacji zrealizowanych prac) - jeśli dotyczy. W przypadku gdy termin płatności przypada w sobotę lub dzień ustawowo wolny od pracy, płatność wynagrodzenia nastąpi w pierwszy dzień roboczy przypadający po tych dniach.</w:t>
      </w:r>
    </w:p>
    <w:p w14:paraId="14F75B59" w14:textId="753A6CDE" w:rsidR="007277B3" w:rsidRPr="007277B3" w:rsidRDefault="007277B3" w:rsidP="007277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7277B3">
        <w:rPr>
          <w:rFonts w:ascii="Arial" w:hAnsi="Arial" w:cs="Arial"/>
        </w:rPr>
        <w:t xml:space="preserve">. W przypadku niedotrzymania terminu dostawy </w:t>
      </w:r>
      <w:r w:rsidR="004A7F42">
        <w:rPr>
          <w:rFonts w:ascii="Arial" w:hAnsi="Arial" w:cs="Arial"/>
        </w:rPr>
        <w:t>Dostawca</w:t>
      </w:r>
      <w:r w:rsidRPr="007277B3">
        <w:rPr>
          <w:rFonts w:ascii="Arial" w:hAnsi="Arial" w:cs="Arial"/>
        </w:rPr>
        <w:t xml:space="preserve"> zapłaci Zamawiającemu kary umowne w wysokości 0,2% wartości brutto opóźnionej dostawy przedmiotu zamówienia za każdy dzień opóźnienia, nie więcej niż 30% łącznej wartości brutto zamówienia. </w:t>
      </w:r>
    </w:p>
    <w:p w14:paraId="4C53983D" w14:textId="5C75517F" w:rsidR="007277B3" w:rsidRPr="007277B3" w:rsidRDefault="007277B3" w:rsidP="007277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7277B3">
        <w:rPr>
          <w:rFonts w:ascii="Arial" w:hAnsi="Arial" w:cs="Arial"/>
        </w:rPr>
        <w:t>. Zamawiający uprawniony jest do dochodzenia na zasadach ogólnych odszkodowania przenoszącego wysokość zastrzeżonych kar umownych.</w:t>
      </w:r>
    </w:p>
    <w:p w14:paraId="3E043D58" w14:textId="14679D94" w:rsidR="007277B3" w:rsidRPr="007277B3" w:rsidRDefault="007277B3" w:rsidP="007277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Pr="007277B3">
        <w:rPr>
          <w:rFonts w:ascii="Arial" w:hAnsi="Arial" w:cs="Arial"/>
        </w:rPr>
        <w:t xml:space="preserve">. Zakazuje się dokonywania przez </w:t>
      </w:r>
      <w:r w:rsidR="004A7F42">
        <w:rPr>
          <w:rFonts w:ascii="Arial" w:hAnsi="Arial" w:cs="Arial"/>
        </w:rPr>
        <w:t>Dostawcę</w:t>
      </w:r>
      <w:r w:rsidRPr="007277B3">
        <w:rPr>
          <w:rFonts w:ascii="Arial" w:hAnsi="Arial" w:cs="Arial"/>
        </w:rPr>
        <w:t xml:space="preserve"> cesji należności wynikających z niniejszego </w:t>
      </w:r>
      <w:r w:rsidR="009545F6">
        <w:rPr>
          <w:rFonts w:ascii="Arial" w:hAnsi="Arial" w:cs="Arial"/>
        </w:rPr>
        <w:t>Zamówienia na rzecz osób trzecich.</w:t>
      </w:r>
    </w:p>
    <w:p w14:paraId="1BA8FD79" w14:textId="2081C071" w:rsidR="007277B3" w:rsidRPr="00F94D60" w:rsidRDefault="007277B3" w:rsidP="00F94D60">
      <w:pPr>
        <w:jc w:val="both"/>
        <w:rPr>
          <w:rFonts w:ascii="Arial" w:hAnsi="Arial" w:cs="Arial"/>
        </w:rPr>
      </w:pPr>
      <w:r w:rsidRPr="00F94D60">
        <w:rPr>
          <w:rFonts w:ascii="Arial" w:hAnsi="Arial" w:cs="Arial"/>
        </w:rPr>
        <w:t>7. W sprawie realizacji dostaw</w:t>
      </w:r>
      <w:r w:rsidR="004A7F42" w:rsidRPr="00F94D60">
        <w:rPr>
          <w:rFonts w:ascii="Arial" w:hAnsi="Arial" w:cs="Arial"/>
        </w:rPr>
        <w:t xml:space="preserve"> </w:t>
      </w:r>
      <w:r w:rsidRPr="00F94D60">
        <w:rPr>
          <w:rFonts w:ascii="Arial" w:hAnsi="Arial" w:cs="Arial"/>
        </w:rPr>
        <w:t xml:space="preserve">proszę o kontakt z </w:t>
      </w:r>
      <w:r w:rsidR="00D855D7">
        <w:rPr>
          <w:rFonts w:ascii="Arial" w:hAnsi="Arial" w:cs="Arial"/>
        </w:rPr>
        <w:t>……………………………………..</w:t>
      </w:r>
    </w:p>
    <w:p w14:paraId="2D13E729" w14:textId="77777777" w:rsidR="00F94D60" w:rsidRPr="007277B3" w:rsidRDefault="00F94D60" w:rsidP="00F94D60">
      <w:pPr>
        <w:jc w:val="both"/>
        <w:rPr>
          <w:rFonts w:ascii="Arial" w:hAnsi="Arial" w:cs="Arial"/>
        </w:rPr>
      </w:pPr>
    </w:p>
    <w:p w14:paraId="3D10D6DC" w14:textId="77777777" w:rsidR="007277B3" w:rsidRPr="007277B3" w:rsidRDefault="007277B3" w:rsidP="007277B3">
      <w:pPr>
        <w:jc w:val="both"/>
        <w:rPr>
          <w:rFonts w:ascii="Arial" w:hAnsi="Arial" w:cs="Arial"/>
        </w:rPr>
      </w:pPr>
    </w:p>
    <w:p w14:paraId="6F39F800" w14:textId="6024F5DA" w:rsidR="00301F1E" w:rsidRPr="00C66C21" w:rsidRDefault="00301F1E" w:rsidP="00C66C21">
      <w:pPr>
        <w:jc w:val="both"/>
        <w:rPr>
          <w:rFonts w:ascii="Arial" w:hAnsi="Arial" w:cs="Arial"/>
        </w:rPr>
      </w:pPr>
    </w:p>
    <w:sectPr w:rsidR="00301F1E" w:rsidRPr="00C6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rimsonText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D1F9E"/>
    <w:multiLevelType w:val="hybridMultilevel"/>
    <w:tmpl w:val="F4A05A0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4721A4"/>
    <w:multiLevelType w:val="hybridMultilevel"/>
    <w:tmpl w:val="7F4622C4"/>
    <w:lvl w:ilvl="0" w:tplc="6B14390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1A650B"/>
    <w:multiLevelType w:val="hybridMultilevel"/>
    <w:tmpl w:val="2D50A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604"/>
    <w:multiLevelType w:val="hybridMultilevel"/>
    <w:tmpl w:val="214008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5242D"/>
    <w:multiLevelType w:val="hybridMultilevel"/>
    <w:tmpl w:val="D6E8FDE2"/>
    <w:lvl w:ilvl="0" w:tplc="6B14390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D96E4E"/>
    <w:multiLevelType w:val="hybridMultilevel"/>
    <w:tmpl w:val="9B4415F0"/>
    <w:lvl w:ilvl="0" w:tplc="1B249B0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46026"/>
    <w:multiLevelType w:val="hybridMultilevel"/>
    <w:tmpl w:val="2BBE6BC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97700657">
    <w:abstractNumId w:val="3"/>
  </w:num>
  <w:num w:numId="2" w16cid:durableId="337852666">
    <w:abstractNumId w:val="2"/>
  </w:num>
  <w:num w:numId="3" w16cid:durableId="1996060609">
    <w:abstractNumId w:val="5"/>
  </w:num>
  <w:num w:numId="4" w16cid:durableId="1222137199">
    <w:abstractNumId w:val="4"/>
  </w:num>
  <w:num w:numId="5" w16cid:durableId="1614902223">
    <w:abstractNumId w:val="1"/>
  </w:num>
  <w:num w:numId="6" w16cid:durableId="456722214">
    <w:abstractNumId w:val="6"/>
  </w:num>
  <w:num w:numId="7" w16cid:durableId="551162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E3B"/>
    <w:rsid w:val="00056733"/>
    <w:rsid w:val="00071B60"/>
    <w:rsid w:val="000760AC"/>
    <w:rsid w:val="00086C2A"/>
    <w:rsid w:val="00087DB1"/>
    <w:rsid w:val="00093ADA"/>
    <w:rsid w:val="000C01B0"/>
    <w:rsid w:val="000C510F"/>
    <w:rsid w:val="000F0E1C"/>
    <w:rsid w:val="000F6CF3"/>
    <w:rsid w:val="0010433A"/>
    <w:rsid w:val="001130AA"/>
    <w:rsid w:val="001210A5"/>
    <w:rsid w:val="00123D13"/>
    <w:rsid w:val="0015787D"/>
    <w:rsid w:val="00175AFA"/>
    <w:rsid w:val="00192310"/>
    <w:rsid w:val="001A4AEF"/>
    <w:rsid w:val="001A65F9"/>
    <w:rsid w:val="001E2C89"/>
    <w:rsid w:val="002500C1"/>
    <w:rsid w:val="00262084"/>
    <w:rsid w:val="0028401A"/>
    <w:rsid w:val="002922F6"/>
    <w:rsid w:val="002C28D5"/>
    <w:rsid w:val="002C2E0B"/>
    <w:rsid w:val="002C3FF0"/>
    <w:rsid w:val="002C4D1F"/>
    <w:rsid w:val="002D5B76"/>
    <w:rsid w:val="003015BB"/>
    <w:rsid w:val="00301F1E"/>
    <w:rsid w:val="00302669"/>
    <w:rsid w:val="00304937"/>
    <w:rsid w:val="00332882"/>
    <w:rsid w:val="00332E4C"/>
    <w:rsid w:val="003B0179"/>
    <w:rsid w:val="0040524D"/>
    <w:rsid w:val="00415530"/>
    <w:rsid w:val="004545C1"/>
    <w:rsid w:val="00466293"/>
    <w:rsid w:val="004A1C76"/>
    <w:rsid w:val="004A3A3C"/>
    <w:rsid w:val="004A7F42"/>
    <w:rsid w:val="004E487C"/>
    <w:rsid w:val="004F46F1"/>
    <w:rsid w:val="00512F00"/>
    <w:rsid w:val="00516D70"/>
    <w:rsid w:val="005407C9"/>
    <w:rsid w:val="0055214A"/>
    <w:rsid w:val="005772E7"/>
    <w:rsid w:val="005B4F2A"/>
    <w:rsid w:val="005F4CA1"/>
    <w:rsid w:val="0065494A"/>
    <w:rsid w:val="006A1E0F"/>
    <w:rsid w:val="006A51CB"/>
    <w:rsid w:val="006C657F"/>
    <w:rsid w:val="006D57C4"/>
    <w:rsid w:val="006E0922"/>
    <w:rsid w:val="006F4494"/>
    <w:rsid w:val="00720426"/>
    <w:rsid w:val="007277B3"/>
    <w:rsid w:val="00747566"/>
    <w:rsid w:val="007528D0"/>
    <w:rsid w:val="00765842"/>
    <w:rsid w:val="007767CD"/>
    <w:rsid w:val="00782623"/>
    <w:rsid w:val="007A104C"/>
    <w:rsid w:val="007B7FF4"/>
    <w:rsid w:val="007E0B74"/>
    <w:rsid w:val="007F57F3"/>
    <w:rsid w:val="008363A3"/>
    <w:rsid w:val="00836F28"/>
    <w:rsid w:val="00871CE6"/>
    <w:rsid w:val="0087378E"/>
    <w:rsid w:val="00881DAE"/>
    <w:rsid w:val="008C6046"/>
    <w:rsid w:val="008F2CA8"/>
    <w:rsid w:val="00900ECE"/>
    <w:rsid w:val="00911FCA"/>
    <w:rsid w:val="0092469B"/>
    <w:rsid w:val="009313EB"/>
    <w:rsid w:val="009545F6"/>
    <w:rsid w:val="009569E6"/>
    <w:rsid w:val="009A280F"/>
    <w:rsid w:val="009C0BEA"/>
    <w:rsid w:val="009C39DE"/>
    <w:rsid w:val="009C59DC"/>
    <w:rsid w:val="009C5BFF"/>
    <w:rsid w:val="009E33E9"/>
    <w:rsid w:val="00A2179A"/>
    <w:rsid w:val="00A51C48"/>
    <w:rsid w:val="00A713F2"/>
    <w:rsid w:val="00A72A74"/>
    <w:rsid w:val="00A75A1B"/>
    <w:rsid w:val="00AA2D3A"/>
    <w:rsid w:val="00AA4299"/>
    <w:rsid w:val="00AD0AAE"/>
    <w:rsid w:val="00AD618F"/>
    <w:rsid w:val="00AF4FE0"/>
    <w:rsid w:val="00B02020"/>
    <w:rsid w:val="00B30970"/>
    <w:rsid w:val="00BB7454"/>
    <w:rsid w:val="00BC10E1"/>
    <w:rsid w:val="00BE643B"/>
    <w:rsid w:val="00C02CDD"/>
    <w:rsid w:val="00C24FB7"/>
    <w:rsid w:val="00C66C21"/>
    <w:rsid w:val="00C77975"/>
    <w:rsid w:val="00C909CC"/>
    <w:rsid w:val="00CC0144"/>
    <w:rsid w:val="00CF125F"/>
    <w:rsid w:val="00CF64AB"/>
    <w:rsid w:val="00D13623"/>
    <w:rsid w:val="00D16F76"/>
    <w:rsid w:val="00D47AD7"/>
    <w:rsid w:val="00D649A9"/>
    <w:rsid w:val="00D770C1"/>
    <w:rsid w:val="00D855D7"/>
    <w:rsid w:val="00D8580D"/>
    <w:rsid w:val="00D85FC4"/>
    <w:rsid w:val="00D9405E"/>
    <w:rsid w:val="00D956E4"/>
    <w:rsid w:val="00DD0D42"/>
    <w:rsid w:val="00DD4F65"/>
    <w:rsid w:val="00DD69F5"/>
    <w:rsid w:val="00DE310F"/>
    <w:rsid w:val="00E03F8B"/>
    <w:rsid w:val="00E34B9E"/>
    <w:rsid w:val="00E81A9D"/>
    <w:rsid w:val="00E8709E"/>
    <w:rsid w:val="00EE6A74"/>
    <w:rsid w:val="00F31DAC"/>
    <w:rsid w:val="00F50B8E"/>
    <w:rsid w:val="00F7722E"/>
    <w:rsid w:val="00F90502"/>
    <w:rsid w:val="00F94D60"/>
    <w:rsid w:val="00FD159A"/>
    <w:rsid w:val="00FD5862"/>
    <w:rsid w:val="00FD6BB1"/>
    <w:rsid w:val="00FE0BB0"/>
    <w:rsid w:val="00FF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D456"/>
  <w15:chartTrackingRefBased/>
  <w15:docId w15:val="{3D1DEDB1-D2EA-4097-9F3A-00B5F419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1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lp1,Preambuła,1_literowka,Literowanie,Conclusion de partie,Body Texte,List Paragraph1,Para. de Liste,Lista - poziom 1,Tabela - naglowek,SM-nagłówek2,CP-UC,Wypunktowanie,Tytuły,Lista num,Akapit z listą3,Akapit z listą31"/>
    <w:basedOn w:val="Normalny"/>
    <w:link w:val="AkapitzlistZnak"/>
    <w:uiPriority w:val="34"/>
    <w:qFormat/>
    <w:rsid w:val="00FF3E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7DB1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AA2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makra">
    <w:name w:val="macro"/>
    <w:link w:val="TekstmakraZnak"/>
    <w:uiPriority w:val="99"/>
    <w:semiHidden/>
    <w:unhideWhenUsed/>
    <w:rsid w:val="000C51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auto"/>
    </w:pPr>
    <w:rPr>
      <w:rFonts w:ascii="Courier New" w:eastAsia="Times New Roman" w:hAnsi="Courier New" w:cs="Times New Roman"/>
      <w:kern w:val="24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0C510F"/>
    <w:rPr>
      <w:rFonts w:ascii="Courier New" w:eastAsia="Times New Roman" w:hAnsi="Courier New" w:cs="Times New Roman"/>
      <w:kern w:val="24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0C510F"/>
    <w:rPr>
      <w:rFonts w:ascii="CrimsonText-Regular" w:hAnsi="CrimsonText-Regular" w:hint="default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618F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lp1 Znak,Preambuła Znak,1_literowka Znak,Literowanie Znak,Conclusion de partie Znak,Body Texte Znak,List Paragraph1 Znak,Para. de Liste Znak,Lista - poziom 1 Znak,Tabela - naglowek Znak,SM-nagłówek2 Znak,CP-UC Znak"/>
    <w:link w:val="Akapitzlist"/>
    <w:uiPriority w:val="34"/>
    <w:qFormat/>
    <w:locked/>
    <w:rsid w:val="00D85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.elektroniczne@enea.pl" TargetMode="External"/><Relationship Id="rId5" Type="http://schemas.openxmlformats.org/officeDocument/2006/relationships/hyperlink" Target="mailto:faktury.elektroniczne@ene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Włostowska Małgorzata</dc:creator>
  <cp:keywords/>
  <dc:description/>
  <cp:lastModifiedBy>Antoniuk Barbara (ECO)</cp:lastModifiedBy>
  <cp:revision>6</cp:revision>
  <dcterms:created xsi:type="dcterms:W3CDTF">2026-01-28T07:30:00Z</dcterms:created>
  <dcterms:modified xsi:type="dcterms:W3CDTF">2026-05-12T07:29:00Z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2025-09-10T06:04:48Z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3f4df4d4-0e8c-4043-bfbe-3021dc84bc9a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